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6E7" w:rsidRDefault="00C826E7" w:rsidP="003420EF">
      <w:pPr>
        <w:spacing w:after="0" w:line="240" w:lineRule="auto"/>
        <w:rPr>
          <w:sz w:val="24"/>
          <w:szCs w:val="24"/>
        </w:rPr>
      </w:pPr>
      <w:bookmarkStart w:id="0" w:name="_GoBack"/>
      <w:r w:rsidRPr="00080D6F">
        <w:rPr>
          <w:sz w:val="24"/>
          <w:szCs w:val="24"/>
        </w:rPr>
        <w:t>TRUCKING LETTER #2</w:t>
      </w:r>
    </w:p>
    <w:p w:rsidR="003420EF" w:rsidRDefault="003420EF" w:rsidP="003420EF">
      <w:pPr>
        <w:spacing w:after="0" w:line="240" w:lineRule="auto"/>
        <w:rPr>
          <w:sz w:val="24"/>
          <w:szCs w:val="24"/>
        </w:rPr>
      </w:pPr>
    </w:p>
    <w:p w:rsidR="003420EF" w:rsidRDefault="003420EF" w:rsidP="003420EF">
      <w:pPr>
        <w:spacing w:after="0" w:line="240" w:lineRule="auto"/>
        <w:rPr>
          <w:sz w:val="24"/>
          <w:szCs w:val="24"/>
        </w:rPr>
      </w:pPr>
      <w:r>
        <w:rPr>
          <w:sz w:val="24"/>
          <w:szCs w:val="24"/>
        </w:rPr>
        <w:t xml:space="preserve">The Honorable Brian </w:t>
      </w:r>
      <w:proofErr w:type="spellStart"/>
      <w:r>
        <w:rPr>
          <w:sz w:val="24"/>
          <w:szCs w:val="24"/>
        </w:rPr>
        <w:t>Dahle</w:t>
      </w:r>
      <w:proofErr w:type="spellEnd"/>
    </w:p>
    <w:p w:rsidR="003420EF" w:rsidRDefault="003420EF" w:rsidP="003420EF">
      <w:pPr>
        <w:spacing w:after="0" w:line="240" w:lineRule="auto"/>
        <w:rPr>
          <w:sz w:val="24"/>
          <w:szCs w:val="24"/>
        </w:rPr>
      </w:pPr>
      <w:r>
        <w:rPr>
          <w:sz w:val="24"/>
          <w:szCs w:val="24"/>
        </w:rPr>
        <w:t xml:space="preserve">California State Assembly </w:t>
      </w:r>
    </w:p>
    <w:p w:rsidR="003420EF" w:rsidRDefault="003420EF" w:rsidP="003420EF">
      <w:pPr>
        <w:spacing w:after="0" w:line="240" w:lineRule="auto"/>
        <w:rPr>
          <w:sz w:val="24"/>
          <w:szCs w:val="24"/>
        </w:rPr>
      </w:pPr>
      <w:r>
        <w:rPr>
          <w:sz w:val="24"/>
          <w:szCs w:val="24"/>
        </w:rPr>
        <w:t>State Capitol Building</w:t>
      </w:r>
    </w:p>
    <w:p w:rsidR="003420EF" w:rsidRDefault="003420EF" w:rsidP="003420EF">
      <w:pPr>
        <w:spacing w:after="0" w:line="240" w:lineRule="auto"/>
        <w:rPr>
          <w:sz w:val="24"/>
          <w:szCs w:val="24"/>
        </w:rPr>
      </w:pPr>
      <w:r>
        <w:rPr>
          <w:sz w:val="24"/>
          <w:szCs w:val="24"/>
        </w:rPr>
        <w:t>Sacramento CA 95814</w:t>
      </w:r>
    </w:p>
    <w:p w:rsidR="003420EF" w:rsidRPr="00080D6F" w:rsidRDefault="003420EF" w:rsidP="003420EF">
      <w:pPr>
        <w:spacing w:after="0" w:line="240" w:lineRule="auto"/>
        <w:rPr>
          <w:sz w:val="24"/>
          <w:szCs w:val="24"/>
        </w:rPr>
      </w:pPr>
    </w:p>
    <w:p w:rsidR="00C826E7" w:rsidRPr="00080D6F" w:rsidRDefault="00C826E7">
      <w:pPr>
        <w:rPr>
          <w:sz w:val="24"/>
          <w:szCs w:val="24"/>
        </w:rPr>
      </w:pPr>
      <w:r w:rsidRPr="00080D6F">
        <w:rPr>
          <w:sz w:val="24"/>
          <w:szCs w:val="24"/>
        </w:rPr>
        <w:t xml:space="preserve">Dear </w:t>
      </w:r>
      <w:r w:rsidR="003420EF">
        <w:rPr>
          <w:sz w:val="24"/>
          <w:szCs w:val="24"/>
        </w:rPr>
        <w:t xml:space="preserve">Assembly Member </w:t>
      </w:r>
      <w:proofErr w:type="spellStart"/>
      <w:r w:rsidR="003420EF">
        <w:rPr>
          <w:sz w:val="24"/>
          <w:szCs w:val="24"/>
        </w:rPr>
        <w:t>Dahle</w:t>
      </w:r>
      <w:proofErr w:type="spellEnd"/>
    </w:p>
    <w:p w:rsidR="003420EF" w:rsidRPr="00646D46" w:rsidRDefault="003420EF" w:rsidP="00080D6F">
      <w:pPr>
        <w:rPr>
          <w:sz w:val="24"/>
          <w:szCs w:val="24"/>
        </w:rPr>
      </w:pPr>
      <w:r w:rsidRPr="00646D46">
        <w:rPr>
          <w:sz w:val="24"/>
          <w:szCs w:val="24"/>
        </w:rPr>
        <w:t xml:space="preserve">I am writing to support your bill, AB 590 </w:t>
      </w:r>
      <w:r w:rsidRPr="00646D46">
        <w:rPr>
          <w:rFonts w:cs="Times New Roman"/>
          <w:sz w:val="24"/>
          <w:szCs w:val="24"/>
        </w:rPr>
        <w:t xml:space="preserve">which provides biomass plants with a small portion of the greenhouse gas reduction funds.  One of the plants that would benefit from this bill is located in my local community of [city/county/region].        </w:t>
      </w:r>
    </w:p>
    <w:p w:rsidR="0029148A" w:rsidRPr="00ED1330" w:rsidRDefault="00BF1B46" w:rsidP="00080D6F">
      <w:pPr>
        <w:rPr>
          <w:sz w:val="24"/>
          <w:szCs w:val="24"/>
        </w:rPr>
      </w:pPr>
      <w:r w:rsidRPr="00ED1330">
        <w:rPr>
          <w:sz w:val="24"/>
          <w:szCs w:val="24"/>
        </w:rPr>
        <w:t>People in m</w:t>
      </w:r>
      <w:r w:rsidR="00C826E7" w:rsidRPr="00ED1330">
        <w:rPr>
          <w:sz w:val="24"/>
          <w:szCs w:val="24"/>
        </w:rPr>
        <w:t xml:space="preserve">any California counties still feel the pinch of </w:t>
      </w:r>
      <w:r w:rsidR="00B22EDB" w:rsidRPr="00ED1330">
        <w:rPr>
          <w:sz w:val="24"/>
          <w:szCs w:val="24"/>
        </w:rPr>
        <w:t>economic hardship and</w:t>
      </w:r>
      <w:r w:rsidR="00C826E7" w:rsidRPr="00ED1330">
        <w:rPr>
          <w:sz w:val="24"/>
          <w:szCs w:val="24"/>
        </w:rPr>
        <w:t xml:space="preserve"> </w:t>
      </w:r>
      <w:r w:rsidR="00B22EDB" w:rsidRPr="00ED1330">
        <w:rPr>
          <w:sz w:val="24"/>
          <w:szCs w:val="24"/>
        </w:rPr>
        <w:t>g</w:t>
      </w:r>
      <w:r w:rsidR="00C826E7" w:rsidRPr="00ED1330">
        <w:rPr>
          <w:sz w:val="24"/>
          <w:szCs w:val="24"/>
        </w:rPr>
        <w:t xml:space="preserve">ood jobs with living wages are hard to find.  </w:t>
      </w:r>
      <w:r w:rsidRPr="00ED1330">
        <w:rPr>
          <w:sz w:val="24"/>
          <w:szCs w:val="24"/>
        </w:rPr>
        <w:t xml:space="preserve">One bright spot is the </w:t>
      </w:r>
      <w:r w:rsidR="00C826E7" w:rsidRPr="00ED1330">
        <w:rPr>
          <w:sz w:val="24"/>
          <w:szCs w:val="24"/>
        </w:rPr>
        <w:t>biomass energy industry</w:t>
      </w:r>
      <w:r w:rsidRPr="00ED1330">
        <w:rPr>
          <w:sz w:val="24"/>
          <w:szCs w:val="24"/>
        </w:rPr>
        <w:t>, which</w:t>
      </w:r>
      <w:r w:rsidR="00C826E7" w:rsidRPr="00ED1330">
        <w:rPr>
          <w:sz w:val="24"/>
          <w:szCs w:val="24"/>
        </w:rPr>
        <w:t xml:space="preserve"> operates p</w:t>
      </w:r>
      <w:r w:rsidRPr="00ED1330">
        <w:rPr>
          <w:sz w:val="24"/>
          <w:szCs w:val="24"/>
        </w:rPr>
        <w:t>roduction facilities</w:t>
      </w:r>
      <w:r w:rsidR="00C826E7" w:rsidRPr="00ED1330">
        <w:rPr>
          <w:sz w:val="24"/>
          <w:szCs w:val="24"/>
        </w:rPr>
        <w:t xml:space="preserve"> in </w:t>
      </w:r>
      <w:r w:rsidR="00B22EDB" w:rsidRPr="00ED1330">
        <w:rPr>
          <w:sz w:val="24"/>
          <w:szCs w:val="24"/>
        </w:rPr>
        <w:t xml:space="preserve">20 </w:t>
      </w:r>
      <w:r w:rsidR="00C826E7" w:rsidRPr="00ED1330">
        <w:rPr>
          <w:sz w:val="24"/>
          <w:szCs w:val="24"/>
        </w:rPr>
        <w:t>mostly rural or Central Valley counties</w:t>
      </w:r>
      <w:r w:rsidR="000F0EF1" w:rsidRPr="00ED1330">
        <w:rPr>
          <w:sz w:val="24"/>
          <w:szCs w:val="24"/>
        </w:rPr>
        <w:t>, providing good jobs to hardworking people</w:t>
      </w:r>
      <w:r w:rsidR="0029148A" w:rsidRPr="00ED1330">
        <w:rPr>
          <w:sz w:val="24"/>
          <w:szCs w:val="24"/>
        </w:rPr>
        <w:t xml:space="preserve"> who help the state </w:t>
      </w:r>
      <w:r w:rsidR="00ED1330" w:rsidRPr="00ED1330">
        <w:rPr>
          <w:sz w:val="24"/>
          <w:szCs w:val="24"/>
        </w:rPr>
        <w:t>achieve</w:t>
      </w:r>
      <w:r w:rsidR="0029148A" w:rsidRPr="00ED1330">
        <w:rPr>
          <w:sz w:val="24"/>
          <w:szCs w:val="24"/>
        </w:rPr>
        <w:t xml:space="preserve"> its </w:t>
      </w:r>
      <w:r w:rsidR="00ED1330" w:rsidRPr="00ED1330">
        <w:rPr>
          <w:sz w:val="24"/>
          <w:szCs w:val="24"/>
        </w:rPr>
        <w:t xml:space="preserve">renewable energy, </w:t>
      </w:r>
      <w:r w:rsidR="0029148A" w:rsidRPr="00ED1330">
        <w:rPr>
          <w:sz w:val="24"/>
          <w:szCs w:val="24"/>
        </w:rPr>
        <w:t>environmental, health</w:t>
      </w:r>
      <w:r w:rsidR="00ED1330" w:rsidRPr="00ED1330">
        <w:rPr>
          <w:sz w:val="24"/>
          <w:szCs w:val="24"/>
        </w:rPr>
        <w:t>,</w:t>
      </w:r>
      <w:r w:rsidR="0029148A" w:rsidRPr="00ED1330">
        <w:rPr>
          <w:sz w:val="24"/>
          <w:szCs w:val="24"/>
        </w:rPr>
        <w:t xml:space="preserve"> and economic </w:t>
      </w:r>
      <w:r w:rsidR="00ED1330" w:rsidRPr="00ED1330">
        <w:rPr>
          <w:sz w:val="24"/>
          <w:szCs w:val="24"/>
        </w:rPr>
        <w:t>goals</w:t>
      </w:r>
      <w:r w:rsidR="0029148A" w:rsidRPr="00ED1330">
        <w:rPr>
          <w:sz w:val="24"/>
          <w:szCs w:val="24"/>
        </w:rPr>
        <w:t>.</w:t>
      </w:r>
      <w:r w:rsidRPr="00ED1330">
        <w:rPr>
          <w:sz w:val="24"/>
          <w:szCs w:val="24"/>
        </w:rPr>
        <w:t xml:space="preserve">  </w:t>
      </w:r>
    </w:p>
    <w:p w:rsidR="0029148A" w:rsidRPr="00ED1330" w:rsidRDefault="0029148A" w:rsidP="00080D6F">
      <w:pPr>
        <w:rPr>
          <w:sz w:val="24"/>
          <w:szCs w:val="24"/>
        </w:rPr>
      </w:pPr>
      <w:r w:rsidRPr="00ED1330">
        <w:rPr>
          <w:sz w:val="24"/>
          <w:szCs w:val="24"/>
        </w:rPr>
        <w:t xml:space="preserve">By approving Assembly Bill 590 (Dahle), state government leaders can give a big boost to this valuable industry.  The legislation would allocate some of the revenue generated by the state carbon auctions conducted under the Greenhouse Gas Reduction Program to a Biomass Cost Share Account within the State Energy Resources Conservation and Development Commission.  These funds would </w:t>
      </w:r>
      <w:r w:rsidR="00080D6F">
        <w:rPr>
          <w:sz w:val="24"/>
          <w:szCs w:val="24"/>
        </w:rPr>
        <w:t>be used to</w:t>
      </w:r>
      <w:r w:rsidRPr="00ED1330">
        <w:rPr>
          <w:sz w:val="24"/>
          <w:szCs w:val="24"/>
        </w:rPr>
        <w:t xml:space="preserve"> maintain the current level of biomass power generation in the state and re</w:t>
      </w:r>
      <w:r w:rsidR="00080D6F">
        <w:rPr>
          <w:sz w:val="24"/>
          <w:szCs w:val="24"/>
        </w:rPr>
        <w:t>open</w:t>
      </w:r>
      <w:r w:rsidRPr="00ED1330">
        <w:rPr>
          <w:sz w:val="24"/>
          <w:szCs w:val="24"/>
        </w:rPr>
        <w:t xml:space="preserve"> production facilities now standing idle in several strategic areas.</w:t>
      </w:r>
    </w:p>
    <w:p w:rsidR="00ED1330" w:rsidRPr="00ED1330" w:rsidRDefault="0029148A" w:rsidP="00080D6F">
      <w:pPr>
        <w:pStyle w:val="yiv9372969145msonormal"/>
        <w:spacing w:line="276" w:lineRule="auto"/>
        <w:rPr>
          <w:rFonts w:asciiTheme="minorHAnsi" w:hAnsiTheme="minorHAnsi"/>
        </w:rPr>
      </w:pPr>
      <w:r w:rsidRPr="00ED1330">
        <w:rPr>
          <w:rFonts w:asciiTheme="minorHAnsi" w:hAnsiTheme="minorHAnsi"/>
        </w:rPr>
        <w:t xml:space="preserve">This investment is worthwhile on many levels.  </w:t>
      </w:r>
    </w:p>
    <w:p w:rsidR="001F4BF4" w:rsidRPr="00ED1330" w:rsidRDefault="0029148A" w:rsidP="00080D6F">
      <w:pPr>
        <w:pStyle w:val="yiv9372969145msonormal"/>
        <w:spacing w:line="276" w:lineRule="auto"/>
        <w:rPr>
          <w:rFonts w:asciiTheme="minorHAnsi" w:hAnsiTheme="minorHAnsi"/>
        </w:rPr>
      </w:pPr>
      <w:r w:rsidRPr="00ED1330">
        <w:rPr>
          <w:rFonts w:asciiTheme="minorHAnsi" w:hAnsiTheme="minorHAnsi"/>
        </w:rPr>
        <w:t>Unlike other renewable facilities, biomass plants create jobs. The plants</w:t>
      </w:r>
      <w:r w:rsidR="001F4BF4" w:rsidRPr="00ED1330">
        <w:rPr>
          <w:rFonts w:asciiTheme="minorHAnsi" w:hAnsiTheme="minorHAnsi"/>
        </w:rPr>
        <w:t xml:space="preserve"> directly</w:t>
      </w:r>
      <w:r w:rsidRPr="00ED1330">
        <w:rPr>
          <w:rFonts w:asciiTheme="minorHAnsi" w:hAnsiTheme="minorHAnsi"/>
        </w:rPr>
        <w:t xml:space="preserve"> employ more than 500 people to generate </w:t>
      </w:r>
      <w:r w:rsidR="00ED1330" w:rsidRPr="00ED1330">
        <w:rPr>
          <w:rFonts w:asciiTheme="minorHAnsi" w:hAnsiTheme="minorHAnsi"/>
        </w:rPr>
        <w:t xml:space="preserve">renewable </w:t>
      </w:r>
      <w:r w:rsidRPr="00ED1330">
        <w:rPr>
          <w:rFonts w:asciiTheme="minorHAnsi" w:hAnsiTheme="minorHAnsi"/>
        </w:rPr>
        <w:t>baseline power 24 hours a day, seven days a week</w:t>
      </w:r>
      <w:r w:rsidR="001F4BF4" w:rsidRPr="00ED1330">
        <w:rPr>
          <w:rFonts w:asciiTheme="minorHAnsi" w:hAnsiTheme="minorHAnsi"/>
        </w:rPr>
        <w:t>. Another 2,000</w:t>
      </w:r>
      <w:r w:rsidRPr="00ED1330">
        <w:rPr>
          <w:rFonts w:asciiTheme="minorHAnsi" w:hAnsiTheme="minorHAnsi"/>
        </w:rPr>
        <w:t xml:space="preserve"> jobs directly support plant operations</w:t>
      </w:r>
      <w:r w:rsidR="00C176DB" w:rsidRPr="00ED1330">
        <w:rPr>
          <w:rFonts w:asciiTheme="minorHAnsi" w:hAnsiTheme="minorHAnsi"/>
        </w:rPr>
        <w:t>.  These workers</w:t>
      </w:r>
      <w:r w:rsidRPr="00ED1330">
        <w:rPr>
          <w:rFonts w:asciiTheme="minorHAnsi" w:hAnsiTheme="minorHAnsi"/>
        </w:rPr>
        <w:t xml:space="preserve"> </w:t>
      </w:r>
      <w:r w:rsidR="001F4BF4" w:rsidRPr="00ED1330">
        <w:rPr>
          <w:rFonts w:asciiTheme="minorHAnsi" w:hAnsiTheme="minorHAnsi"/>
        </w:rPr>
        <w:t xml:space="preserve">gather a wide range of waste wood, </w:t>
      </w:r>
      <w:r w:rsidR="00C176DB" w:rsidRPr="00ED1330">
        <w:rPr>
          <w:rFonts w:asciiTheme="minorHAnsi" w:hAnsiTheme="minorHAnsi"/>
        </w:rPr>
        <w:t xml:space="preserve">from urban discards and agricultural </w:t>
      </w:r>
      <w:r w:rsidR="00ED1330" w:rsidRPr="00ED1330">
        <w:rPr>
          <w:rFonts w:asciiTheme="minorHAnsi" w:hAnsiTheme="minorHAnsi"/>
        </w:rPr>
        <w:t>materials</w:t>
      </w:r>
      <w:r w:rsidR="00C176DB" w:rsidRPr="00ED1330">
        <w:rPr>
          <w:rFonts w:asciiTheme="minorHAnsi" w:hAnsiTheme="minorHAnsi"/>
        </w:rPr>
        <w:t xml:space="preserve"> to </w:t>
      </w:r>
      <w:r w:rsidR="00ED1330" w:rsidRPr="00ED1330">
        <w:rPr>
          <w:rFonts w:asciiTheme="minorHAnsi" w:hAnsiTheme="minorHAnsi"/>
        </w:rPr>
        <w:t xml:space="preserve">timber </w:t>
      </w:r>
      <w:r w:rsidR="00C176DB" w:rsidRPr="00ED1330">
        <w:rPr>
          <w:rFonts w:asciiTheme="minorHAnsi" w:hAnsiTheme="minorHAnsi"/>
        </w:rPr>
        <w:t>slash and undergrowth that threatens the health</w:t>
      </w:r>
      <w:r w:rsidR="00ED1330" w:rsidRPr="00ED1330">
        <w:rPr>
          <w:rFonts w:asciiTheme="minorHAnsi" w:hAnsiTheme="minorHAnsi"/>
        </w:rPr>
        <w:t xml:space="preserve"> and fire safety</w:t>
      </w:r>
      <w:r w:rsidR="00C176DB" w:rsidRPr="00ED1330">
        <w:rPr>
          <w:rFonts w:asciiTheme="minorHAnsi" w:hAnsiTheme="minorHAnsi"/>
        </w:rPr>
        <w:t xml:space="preserve"> of our precious forest resources.  They operate materials recovery facilities, cleaning and grinding wood for the plants.  And they drive</w:t>
      </w:r>
      <w:r w:rsidRPr="00ED1330">
        <w:rPr>
          <w:rFonts w:asciiTheme="minorHAnsi" w:hAnsiTheme="minorHAnsi"/>
        </w:rPr>
        <w:t xml:space="preserve"> the trucks hauling materials to the plants</w:t>
      </w:r>
      <w:r w:rsidR="001F4BF4" w:rsidRPr="00ED1330">
        <w:rPr>
          <w:rFonts w:asciiTheme="minorHAnsi" w:hAnsiTheme="minorHAnsi"/>
        </w:rPr>
        <w:t>.  In many cases, the biomass plants are one of the largest employers in the region where they operate. Without the plant</w:t>
      </w:r>
      <w:r w:rsidR="00C176DB" w:rsidRPr="00ED1330">
        <w:rPr>
          <w:rFonts w:asciiTheme="minorHAnsi" w:hAnsiTheme="minorHAnsi"/>
        </w:rPr>
        <w:t>s</w:t>
      </w:r>
      <w:r w:rsidR="001F4BF4" w:rsidRPr="00ED1330">
        <w:rPr>
          <w:rFonts w:asciiTheme="minorHAnsi" w:hAnsiTheme="minorHAnsi"/>
        </w:rPr>
        <w:t>, the</w:t>
      </w:r>
      <w:r w:rsidR="00C176DB" w:rsidRPr="00ED1330">
        <w:rPr>
          <w:rFonts w:asciiTheme="minorHAnsi" w:hAnsiTheme="minorHAnsi"/>
        </w:rPr>
        <w:t xml:space="preserve"> jobs evaporate.</w:t>
      </w:r>
    </w:p>
    <w:p w:rsidR="001F4BF4" w:rsidRDefault="00ED1330" w:rsidP="00080D6F">
      <w:pPr>
        <w:pStyle w:val="yiv9372969145msonormal"/>
        <w:spacing w:line="276" w:lineRule="auto"/>
        <w:rPr>
          <w:rFonts w:asciiTheme="minorHAnsi" w:hAnsiTheme="minorHAnsi"/>
        </w:rPr>
      </w:pPr>
      <w:r w:rsidRPr="00ED1330">
        <w:rPr>
          <w:rFonts w:asciiTheme="minorHAnsi" w:hAnsiTheme="minorHAnsi"/>
        </w:rPr>
        <w:t xml:space="preserve">The </w:t>
      </w:r>
      <w:r w:rsidR="00080D6F">
        <w:rPr>
          <w:rFonts w:asciiTheme="minorHAnsi" w:hAnsiTheme="minorHAnsi"/>
        </w:rPr>
        <w:t xml:space="preserve">workers in this </w:t>
      </w:r>
      <w:r w:rsidRPr="00ED1330">
        <w:rPr>
          <w:rFonts w:asciiTheme="minorHAnsi" w:hAnsiTheme="minorHAnsi"/>
        </w:rPr>
        <w:t xml:space="preserve">industry </w:t>
      </w:r>
      <w:r w:rsidR="001F4BF4" w:rsidRPr="00ED1330">
        <w:rPr>
          <w:rFonts w:asciiTheme="minorHAnsi" w:hAnsiTheme="minorHAnsi"/>
        </w:rPr>
        <w:t xml:space="preserve">divert </w:t>
      </w:r>
      <w:r w:rsidR="00C176DB" w:rsidRPr="00ED1330">
        <w:rPr>
          <w:rFonts w:asciiTheme="minorHAnsi" w:hAnsiTheme="minorHAnsi"/>
        </w:rPr>
        <w:t xml:space="preserve">more than 7.5 </w:t>
      </w:r>
      <w:r w:rsidR="001F4BF4" w:rsidRPr="00ED1330">
        <w:rPr>
          <w:rFonts w:asciiTheme="minorHAnsi" w:hAnsiTheme="minorHAnsi"/>
        </w:rPr>
        <w:t xml:space="preserve">million of tons of </w:t>
      </w:r>
      <w:r w:rsidRPr="00ED1330">
        <w:rPr>
          <w:rFonts w:asciiTheme="minorHAnsi" w:hAnsiTheme="minorHAnsi"/>
        </w:rPr>
        <w:t xml:space="preserve">low-value </w:t>
      </w:r>
      <w:r w:rsidR="001F4BF4" w:rsidRPr="00ED1330">
        <w:rPr>
          <w:rFonts w:asciiTheme="minorHAnsi" w:hAnsiTheme="minorHAnsi"/>
        </w:rPr>
        <w:t xml:space="preserve">wood </w:t>
      </w:r>
      <w:r w:rsidRPr="00ED1330">
        <w:rPr>
          <w:rFonts w:asciiTheme="minorHAnsi" w:hAnsiTheme="minorHAnsi"/>
        </w:rPr>
        <w:t xml:space="preserve">materials </w:t>
      </w:r>
      <w:r w:rsidR="001F4BF4" w:rsidRPr="00ED1330">
        <w:rPr>
          <w:rFonts w:asciiTheme="minorHAnsi" w:hAnsiTheme="minorHAnsi"/>
        </w:rPr>
        <w:t xml:space="preserve">from </w:t>
      </w:r>
      <w:r w:rsidR="00C176DB" w:rsidRPr="00ED1330">
        <w:rPr>
          <w:rFonts w:asciiTheme="minorHAnsi" w:hAnsiTheme="minorHAnsi"/>
        </w:rPr>
        <w:t>our</w:t>
      </w:r>
      <w:r w:rsidR="001F4BF4" w:rsidRPr="00ED1330">
        <w:rPr>
          <w:rFonts w:asciiTheme="minorHAnsi" w:hAnsiTheme="minorHAnsi"/>
        </w:rPr>
        <w:t xml:space="preserve"> </w:t>
      </w:r>
      <w:r w:rsidRPr="00ED1330">
        <w:rPr>
          <w:rFonts w:asciiTheme="minorHAnsi" w:hAnsiTheme="minorHAnsi"/>
        </w:rPr>
        <w:t xml:space="preserve">state’s </w:t>
      </w:r>
      <w:r w:rsidR="001F4BF4" w:rsidRPr="00ED1330">
        <w:rPr>
          <w:rFonts w:asciiTheme="minorHAnsi" w:hAnsiTheme="minorHAnsi"/>
        </w:rPr>
        <w:t xml:space="preserve">waste stream every year that otherwise would wind up in overburdened landfills or on huge open burn piles that spew tons of pollutants and greenhouse gas into the air our families breathe. Every time a biomass plant closes, </w:t>
      </w:r>
      <w:r w:rsidR="002B56AC">
        <w:rPr>
          <w:rFonts w:asciiTheme="minorHAnsi" w:hAnsiTheme="minorHAnsi"/>
        </w:rPr>
        <w:t>open burn permit requests increase</w:t>
      </w:r>
      <w:r w:rsidR="001F4BF4" w:rsidRPr="00ED1330">
        <w:rPr>
          <w:rFonts w:asciiTheme="minorHAnsi" w:hAnsiTheme="minorHAnsi"/>
        </w:rPr>
        <w:t xml:space="preserve"> immediately.</w:t>
      </w:r>
    </w:p>
    <w:p w:rsidR="00080D6F" w:rsidRDefault="00080D6F" w:rsidP="00080D6F">
      <w:pPr>
        <w:pStyle w:val="yiv9372969145msonormal"/>
        <w:spacing w:line="276" w:lineRule="auto"/>
        <w:rPr>
          <w:rFonts w:asciiTheme="minorHAnsi" w:hAnsiTheme="minorHAnsi"/>
        </w:rPr>
      </w:pPr>
      <w:r>
        <w:rPr>
          <w:rFonts w:asciiTheme="minorHAnsi" w:hAnsiTheme="minorHAnsi"/>
        </w:rPr>
        <w:t>Advancing AB 590 helps safeguard jobs by ensuring the revitalization of an important part of California’s energy and greenhouse gas reduction equation</w:t>
      </w:r>
      <w:r w:rsidR="002B56AC">
        <w:rPr>
          <w:rFonts w:asciiTheme="minorHAnsi" w:hAnsiTheme="minorHAnsi"/>
        </w:rPr>
        <w:t>s</w:t>
      </w:r>
      <w:r>
        <w:rPr>
          <w:rFonts w:asciiTheme="minorHAnsi" w:hAnsiTheme="minorHAnsi"/>
        </w:rPr>
        <w:t>.</w:t>
      </w:r>
      <w:r w:rsidR="003420EF">
        <w:rPr>
          <w:rFonts w:asciiTheme="minorHAnsi" w:hAnsiTheme="minorHAnsi"/>
        </w:rPr>
        <w:t xml:space="preserve"> Thank you for your support for the biomass industry and jobs in my community. </w:t>
      </w:r>
    </w:p>
    <w:p w:rsidR="00080D6F" w:rsidRDefault="00080D6F" w:rsidP="00080D6F">
      <w:pPr>
        <w:pStyle w:val="yiv9372969145msonormal"/>
        <w:spacing w:line="276" w:lineRule="auto"/>
      </w:pPr>
      <w:r>
        <w:rPr>
          <w:rFonts w:asciiTheme="minorHAnsi" w:hAnsiTheme="minorHAnsi"/>
        </w:rPr>
        <w:t xml:space="preserve">Sincerely, </w:t>
      </w:r>
      <w:bookmarkEnd w:id="0"/>
    </w:p>
    <w:sectPr w:rsidR="00080D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000"/>
    <w:rsid w:val="000506EF"/>
    <w:rsid w:val="00080D6F"/>
    <w:rsid w:val="000F0EF1"/>
    <w:rsid w:val="001D1E04"/>
    <w:rsid w:val="001F4BF4"/>
    <w:rsid w:val="00217000"/>
    <w:rsid w:val="0029148A"/>
    <w:rsid w:val="002B56AC"/>
    <w:rsid w:val="003420EF"/>
    <w:rsid w:val="003E067B"/>
    <w:rsid w:val="00473215"/>
    <w:rsid w:val="00646D46"/>
    <w:rsid w:val="007D472B"/>
    <w:rsid w:val="00A8010D"/>
    <w:rsid w:val="00B22EDB"/>
    <w:rsid w:val="00BF1B46"/>
    <w:rsid w:val="00C176DB"/>
    <w:rsid w:val="00C826E7"/>
    <w:rsid w:val="00ED1330"/>
    <w:rsid w:val="00F10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BD80568-1792-46C9-AAEB-AB135DAB5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3215"/>
    <w:rPr>
      <w:color w:val="0000FF"/>
      <w:u w:val="single"/>
    </w:rPr>
  </w:style>
  <w:style w:type="paragraph" w:customStyle="1" w:styleId="yiv9372969145msonormal">
    <w:name w:val="yiv9372969145msonormal"/>
    <w:basedOn w:val="Normal"/>
    <w:rsid w:val="004732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58EE4-53A1-4CCE-9511-EB6875A0F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Julee Malinowski-Ball</cp:lastModifiedBy>
  <cp:revision>3</cp:revision>
  <dcterms:created xsi:type="dcterms:W3CDTF">2015-03-31T00:02:00Z</dcterms:created>
  <dcterms:modified xsi:type="dcterms:W3CDTF">2015-03-31T00:02:00Z</dcterms:modified>
</cp:coreProperties>
</file>